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DDC" w:rsidRPr="00F908BF" w:rsidRDefault="00224DDC" w:rsidP="00224DDC">
      <w:pPr>
        <w:jc w:val="center"/>
        <w:rPr>
          <w:b/>
          <w:bCs/>
          <w:sz w:val="28"/>
          <w:szCs w:val="28"/>
        </w:rPr>
      </w:pPr>
      <w:r w:rsidRPr="00F908BF">
        <w:rPr>
          <w:b/>
          <w:bCs/>
          <w:sz w:val="28"/>
          <w:szCs w:val="28"/>
        </w:rPr>
        <w:t>Муниципальное образовательное учреждение</w:t>
      </w:r>
    </w:p>
    <w:p w:rsidR="00224DDC" w:rsidRDefault="00224DDC" w:rsidP="00224DDC">
      <w:pPr>
        <w:jc w:val="center"/>
        <w:rPr>
          <w:b/>
          <w:bCs/>
          <w:sz w:val="28"/>
          <w:szCs w:val="28"/>
        </w:rPr>
      </w:pPr>
      <w:r w:rsidRPr="00F908BF">
        <w:rPr>
          <w:b/>
          <w:bCs/>
          <w:sz w:val="28"/>
          <w:szCs w:val="28"/>
        </w:rPr>
        <w:t>Лицей № 10 имени Д.И.Менделеева</w:t>
      </w:r>
    </w:p>
    <w:p w:rsidR="00224DDC" w:rsidRPr="00F908BF" w:rsidRDefault="00224DDC" w:rsidP="00224DDC">
      <w:pPr>
        <w:jc w:val="center"/>
        <w:rPr>
          <w:sz w:val="28"/>
          <w:szCs w:val="28"/>
        </w:rPr>
      </w:pPr>
    </w:p>
    <w:p w:rsidR="00224DDC" w:rsidRPr="00F908BF" w:rsidRDefault="00224DDC" w:rsidP="00224DDC">
      <w:r w:rsidRPr="00F908BF">
        <w:tab/>
      </w:r>
    </w:p>
    <w:p w:rsidR="00224DDC" w:rsidRPr="00F908BF" w:rsidRDefault="00224DDC" w:rsidP="00224DDC">
      <w:r w:rsidRPr="00F908BF">
        <w:t xml:space="preserve">Рассмотрено.                          </w:t>
      </w:r>
      <w:r>
        <w:tab/>
      </w:r>
      <w:r w:rsidRPr="00F908BF">
        <w:t xml:space="preserve">Согласовано.                          </w:t>
      </w:r>
      <w:r>
        <w:tab/>
      </w:r>
      <w:r>
        <w:tab/>
      </w:r>
      <w:r w:rsidRPr="00F908BF">
        <w:t>Утверждено.</w:t>
      </w:r>
    </w:p>
    <w:p w:rsidR="00224DDC" w:rsidRPr="00F908BF" w:rsidRDefault="00224DDC" w:rsidP="00224DDC">
      <w:r w:rsidRPr="00F908BF">
        <w:t xml:space="preserve">Руководитель кафедры          </w:t>
      </w:r>
      <w:r>
        <w:tab/>
      </w:r>
      <w:r w:rsidRPr="00F908BF">
        <w:t>Зам</w:t>
      </w:r>
      <w:proofErr w:type="gramStart"/>
      <w:r w:rsidRPr="00F908BF">
        <w:t>.д</w:t>
      </w:r>
      <w:proofErr w:type="gramEnd"/>
      <w:r w:rsidRPr="00F908BF">
        <w:t xml:space="preserve">иректора по УВР            </w:t>
      </w:r>
      <w:r>
        <w:tab/>
      </w:r>
      <w:r>
        <w:tab/>
      </w:r>
      <w:r w:rsidRPr="00F908BF">
        <w:t>Директор Лицея № 10</w:t>
      </w:r>
    </w:p>
    <w:p w:rsidR="00224DDC" w:rsidRPr="00F908BF" w:rsidRDefault="00224DDC" w:rsidP="00224DDC">
      <w:r w:rsidRPr="00F908BF">
        <w:t xml:space="preserve"> </w:t>
      </w:r>
      <w:r>
        <w:t xml:space="preserve">__________________    </w:t>
      </w:r>
      <w:r w:rsidRPr="00F908BF">
        <w:t xml:space="preserve">       </w:t>
      </w:r>
      <w:r>
        <w:tab/>
        <w:t xml:space="preserve">____________________      </w:t>
      </w:r>
      <w:r>
        <w:tab/>
      </w:r>
      <w:r>
        <w:tab/>
        <w:t>___________________</w:t>
      </w:r>
    </w:p>
    <w:p w:rsidR="00224DDC" w:rsidRPr="00F908BF" w:rsidRDefault="00224DDC" w:rsidP="00224DDC">
      <w:r w:rsidRPr="00F908BF">
        <w:t xml:space="preserve">«___»__________2011г.       </w:t>
      </w:r>
      <w:r>
        <w:tab/>
      </w:r>
      <w:r w:rsidRPr="00F908BF">
        <w:t xml:space="preserve">«___»____________2011г.      </w:t>
      </w:r>
      <w:r>
        <w:tab/>
      </w:r>
      <w:r>
        <w:tab/>
      </w:r>
      <w:r w:rsidRPr="00F908BF">
        <w:t>«___»___________2011г.</w:t>
      </w:r>
    </w:p>
    <w:p w:rsidR="00224DDC" w:rsidRPr="00F908BF" w:rsidRDefault="00224DDC" w:rsidP="00224DDC">
      <w:pPr>
        <w:rPr>
          <w:b/>
          <w:bCs/>
        </w:rPr>
      </w:pPr>
      <w:r w:rsidRPr="00F908BF">
        <w:t xml:space="preserve">                                                                                                   </w:t>
      </w:r>
    </w:p>
    <w:p w:rsidR="00224DDC" w:rsidRDefault="00224DDC" w:rsidP="00224DDC">
      <w:pPr>
        <w:tabs>
          <w:tab w:val="left" w:pos="8500"/>
        </w:tabs>
      </w:pPr>
      <w:r w:rsidRPr="00F908BF">
        <w:t xml:space="preserve">  </w:t>
      </w:r>
      <w:r>
        <w:tab/>
      </w:r>
    </w:p>
    <w:p w:rsidR="00224DDC" w:rsidRDefault="00224DDC" w:rsidP="00224DDC">
      <w:pPr>
        <w:tabs>
          <w:tab w:val="left" w:pos="8500"/>
        </w:tabs>
      </w:pPr>
    </w:p>
    <w:p w:rsidR="00224DDC" w:rsidRDefault="00224DDC" w:rsidP="00224DDC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Программа элективного курса по английскому языку </w:t>
      </w:r>
    </w:p>
    <w:p w:rsidR="00224DDC" w:rsidRDefault="00224DDC" w:rsidP="00224DDC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«ЕГЭ. Раздел письмо»</w:t>
      </w:r>
    </w:p>
    <w:p w:rsidR="00224DDC" w:rsidRPr="00F908BF" w:rsidRDefault="00224DDC" w:rsidP="00224DDC">
      <w:pPr>
        <w:jc w:val="center"/>
        <w:rPr>
          <w:sz w:val="32"/>
          <w:szCs w:val="32"/>
        </w:rPr>
      </w:pPr>
    </w:p>
    <w:p w:rsidR="00224DDC" w:rsidRDefault="00224DDC" w:rsidP="00224DDC">
      <w:pPr>
        <w:tabs>
          <w:tab w:val="left" w:pos="8500"/>
        </w:tabs>
      </w:pPr>
    </w:p>
    <w:p w:rsidR="00224DDC" w:rsidRDefault="00224DDC" w:rsidP="00224DDC">
      <w:pPr>
        <w:tabs>
          <w:tab w:val="left" w:pos="8500"/>
        </w:tabs>
      </w:pPr>
    </w:p>
    <w:p w:rsidR="00224DDC" w:rsidRPr="00F908BF" w:rsidRDefault="00224DDC" w:rsidP="00224DDC">
      <w:pPr>
        <w:tabs>
          <w:tab w:val="left" w:pos="8500"/>
        </w:tabs>
      </w:pPr>
    </w:p>
    <w:p w:rsidR="00224DDC" w:rsidRPr="00F908BF" w:rsidRDefault="00224DDC" w:rsidP="00224DDC">
      <w:pPr>
        <w:ind w:left="708"/>
      </w:pPr>
      <w:r w:rsidRPr="00F908BF">
        <w:t xml:space="preserve">                                                                                Составила:  </w:t>
      </w:r>
      <w:proofErr w:type="spellStart"/>
      <w:r>
        <w:t>Войнова</w:t>
      </w:r>
      <w:proofErr w:type="spellEnd"/>
      <w:r>
        <w:t xml:space="preserve"> Т.С.</w:t>
      </w:r>
      <w:r w:rsidRPr="00F908BF">
        <w:t xml:space="preserve">, </w:t>
      </w:r>
    </w:p>
    <w:p w:rsidR="00224DDC" w:rsidRDefault="00224DDC" w:rsidP="00224DDC">
      <w:pPr>
        <w:ind w:left="708"/>
      </w:pPr>
      <w:r w:rsidRPr="00F908BF">
        <w:t xml:space="preserve">                                                                              учитель </w:t>
      </w:r>
      <w:r>
        <w:t>английского языка</w:t>
      </w:r>
      <w:r w:rsidRPr="00F908BF">
        <w:t xml:space="preserve">  </w:t>
      </w:r>
    </w:p>
    <w:p w:rsidR="00224DDC" w:rsidRDefault="00224DDC" w:rsidP="00224DDC"/>
    <w:p w:rsidR="00224DDC" w:rsidRDefault="00224DDC" w:rsidP="00224DDC"/>
    <w:p w:rsidR="00224DDC" w:rsidRDefault="00224DDC" w:rsidP="00224DDC"/>
    <w:p w:rsidR="00224DDC" w:rsidRPr="00F908BF" w:rsidRDefault="00224DDC" w:rsidP="00224DDC"/>
    <w:p w:rsidR="00224DDC" w:rsidRPr="00F908BF" w:rsidRDefault="00224DDC" w:rsidP="00224DDC">
      <w:r w:rsidRPr="00F908BF">
        <w:t xml:space="preserve">                                    </w:t>
      </w:r>
    </w:p>
    <w:p w:rsidR="00224DDC" w:rsidRPr="00F908BF" w:rsidRDefault="00224DDC" w:rsidP="00224DDC">
      <w:pPr>
        <w:jc w:val="center"/>
      </w:pPr>
      <w:r w:rsidRPr="00F908BF">
        <w:t>г. Клин</w:t>
      </w:r>
    </w:p>
    <w:p w:rsidR="00224DDC" w:rsidRPr="00F908BF" w:rsidRDefault="00224DDC" w:rsidP="00224DDC">
      <w:pPr>
        <w:jc w:val="center"/>
      </w:pPr>
      <w:r w:rsidRPr="00F908BF">
        <w:t>Московская область</w:t>
      </w:r>
    </w:p>
    <w:p w:rsidR="0033555C" w:rsidRPr="00224DDC" w:rsidRDefault="00224DDC" w:rsidP="00224DDC">
      <w:pPr>
        <w:jc w:val="center"/>
        <w:rPr>
          <w:rStyle w:val="a4"/>
          <w:b w:val="0"/>
          <w:bCs w:val="0"/>
        </w:rPr>
      </w:pPr>
      <w:r w:rsidRPr="00F908BF">
        <w:t>2011-2012 учебный год.</w:t>
      </w:r>
    </w:p>
    <w:p w:rsidR="00A92A5F" w:rsidRPr="00914D5D" w:rsidRDefault="00A92A5F" w:rsidP="00127500">
      <w:pPr>
        <w:pStyle w:val="a3"/>
        <w:jc w:val="center"/>
        <w:rPr>
          <w:sz w:val="28"/>
          <w:szCs w:val="28"/>
        </w:rPr>
      </w:pPr>
      <w:r w:rsidRPr="00914D5D">
        <w:rPr>
          <w:rStyle w:val="a4"/>
          <w:sz w:val="28"/>
          <w:szCs w:val="28"/>
        </w:rPr>
        <w:lastRenderedPageBreak/>
        <w:t>ПОЯСНИТЕЛЬНАЯ ЗАПИСКА</w:t>
      </w:r>
    </w:p>
    <w:p w:rsidR="00B818FB" w:rsidRDefault="00B818FB" w:rsidP="000A5722">
      <w:pPr>
        <w:pStyle w:val="Default"/>
        <w:jc w:val="both"/>
      </w:pPr>
    </w:p>
    <w:p w:rsidR="000A5722" w:rsidRDefault="00B818FB" w:rsidP="000A5722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>В наше время</w:t>
      </w:r>
      <w:r w:rsidR="000A5722">
        <w:rPr>
          <w:sz w:val="28"/>
          <w:szCs w:val="28"/>
        </w:rPr>
        <w:t xml:space="preserve"> </w:t>
      </w:r>
      <w:r>
        <w:rPr>
          <w:sz w:val="28"/>
          <w:szCs w:val="28"/>
        </w:rPr>
        <w:t>владеть письменной английской речью на достаточно высоком уровне</w:t>
      </w:r>
      <w:r w:rsidR="000A5722">
        <w:rPr>
          <w:sz w:val="28"/>
          <w:szCs w:val="28"/>
        </w:rPr>
        <w:t xml:space="preserve"> – это неотъемлемая часть знания языка</w:t>
      </w:r>
      <w:r>
        <w:rPr>
          <w:sz w:val="28"/>
          <w:szCs w:val="28"/>
        </w:rPr>
        <w:t xml:space="preserve">. </w:t>
      </w:r>
      <w:r w:rsidR="000A5722">
        <w:rPr>
          <w:sz w:val="28"/>
          <w:szCs w:val="28"/>
        </w:rPr>
        <w:t xml:space="preserve">Выпускники </w:t>
      </w:r>
      <w:r>
        <w:rPr>
          <w:sz w:val="28"/>
          <w:szCs w:val="28"/>
        </w:rPr>
        <w:t xml:space="preserve">– это будущие абитуриенты и специалисты, которым необходимо уметь пользоваться электронной почтой, факсом, заполнять деловые документы различного характера на английском языке – анкеты, резюме, декларации, личные письма своим </w:t>
      </w:r>
      <w:r w:rsidR="000A5722">
        <w:rPr>
          <w:sz w:val="28"/>
          <w:szCs w:val="28"/>
        </w:rPr>
        <w:t xml:space="preserve">друзьям </w:t>
      </w:r>
      <w:r>
        <w:rPr>
          <w:sz w:val="28"/>
          <w:szCs w:val="28"/>
        </w:rPr>
        <w:t xml:space="preserve">и партнерам по бизнесу. </w:t>
      </w:r>
      <w:r w:rsidR="000A5722" w:rsidRPr="000A5722">
        <w:rPr>
          <w:sz w:val="28"/>
          <w:szCs w:val="28"/>
        </w:rPr>
        <w:t>Требования к речевой деятельности “</w:t>
      </w:r>
      <w:r w:rsidR="000A5722">
        <w:rPr>
          <w:sz w:val="28"/>
          <w:szCs w:val="28"/>
        </w:rPr>
        <w:t>П</w:t>
      </w:r>
      <w:r w:rsidR="000A5722" w:rsidRPr="000A5722">
        <w:rPr>
          <w:sz w:val="28"/>
          <w:szCs w:val="28"/>
        </w:rPr>
        <w:t>исьмо” резко возросло в последние годы. Из средства обучения “</w:t>
      </w:r>
      <w:r w:rsidR="000A5722">
        <w:rPr>
          <w:sz w:val="28"/>
          <w:szCs w:val="28"/>
        </w:rPr>
        <w:t>П</w:t>
      </w:r>
      <w:r w:rsidR="000A5722" w:rsidRPr="000A5722">
        <w:rPr>
          <w:sz w:val="28"/>
          <w:szCs w:val="28"/>
        </w:rPr>
        <w:t xml:space="preserve">исьмо” превратилось в цель обучения. </w:t>
      </w:r>
      <w:r w:rsidR="000A5722" w:rsidRPr="00914D5D">
        <w:rPr>
          <w:sz w:val="28"/>
          <w:szCs w:val="28"/>
        </w:rPr>
        <w:t>Государственный образовательный стандарт в число целей обучения иностранному языку включает формирование у учащихся способности практически пользоваться иноязычным письмом как способом обучения, познания и творчества.</w:t>
      </w:r>
      <w:r w:rsidR="000A5722">
        <w:rPr>
          <w:sz w:val="28"/>
          <w:szCs w:val="28"/>
        </w:rPr>
        <w:t xml:space="preserve"> </w:t>
      </w:r>
    </w:p>
    <w:p w:rsidR="000A5722" w:rsidRDefault="00B818FB" w:rsidP="000A5722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ЕГЭ по иностранным языкам содержит раздел «Письмо», в котором выпускникам предлагается </w:t>
      </w:r>
      <w:r w:rsidR="000A5722">
        <w:rPr>
          <w:sz w:val="28"/>
          <w:szCs w:val="28"/>
        </w:rPr>
        <w:t>не только</w:t>
      </w:r>
      <w:r>
        <w:rPr>
          <w:sz w:val="28"/>
          <w:szCs w:val="28"/>
        </w:rPr>
        <w:t xml:space="preserve"> написать письмо или открытку другу, </w:t>
      </w:r>
      <w:r w:rsidR="00483987">
        <w:rPr>
          <w:sz w:val="28"/>
          <w:szCs w:val="28"/>
        </w:rPr>
        <w:t xml:space="preserve">но, </w:t>
      </w:r>
      <w:r w:rsidR="000A5722">
        <w:rPr>
          <w:sz w:val="28"/>
          <w:szCs w:val="28"/>
        </w:rPr>
        <w:t>и</w:t>
      </w:r>
      <w:r w:rsidR="00483987">
        <w:rPr>
          <w:sz w:val="28"/>
          <w:szCs w:val="28"/>
        </w:rPr>
        <w:t xml:space="preserve"> </w:t>
      </w:r>
      <w:proofErr w:type="gramStart"/>
      <w:r w:rsidR="000A5722">
        <w:rPr>
          <w:sz w:val="28"/>
          <w:szCs w:val="28"/>
        </w:rPr>
        <w:t>выразить свое мнение аргументировано</w:t>
      </w:r>
      <w:proofErr w:type="gramEnd"/>
      <w:r w:rsidR="000A5722">
        <w:rPr>
          <w:sz w:val="28"/>
          <w:szCs w:val="28"/>
        </w:rPr>
        <w:t xml:space="preserve"> в эссе. Это</w:t>
      </w:r>
      <w:r>
        <w:rPr>
          <w:sz w:val="28"/>
          <w:szCs w:val="28"/>
        </w:rPr>
        <w:t xml:space="preserve"> вызывает определенные трудности у учащихся. </w:t>
      </w:r>
      <w:r w:rsidR="00483987">
        <w:rPr>
          <w:sz w:val="28"/>
          <w:szCs w:val="28"/>
        </w:rPr>
        <w:t xml:space="preserve"> </w:t>
      </w:r>
      <w:r w:rsidR="000A5722">
        <w:rPr>
          <w:sz w:val="28"/>
          <w:szCs w:val="28"/>
        </w:rPr>
        <w:t>Д</w:t>
      </w:r>
      <w:r>
        <w:rPr>
          <w:sz w:val="28"/>
          <w:szCs w:val="28"/>
        </w:rPr>
        <w:t>анн</w:t>
      </w:r>
      <w:r w:rsidR="000A5722">
        <w:rPr>
          <w:sz w:val="28"/>
          <w:szCs w:val="28"/>
        </w:rPr>
        <w:t>ый</w:t>
      </w:r>
      <w:r>
        <w:rPr>
          <w:sz w:val="28"/>
          <w:szCs w:val="28"/>
        </w:rPr>
        <w:t xml:space="preserve"> </w:t>
      </w:r>
      <w:r w:rsidR="000A5722">
        <w:rPr>
          <w:sz w:val="28"/>
          <w:szCs w:val="28"/>
        </w:rPr>
        <w:t>элективный курс направлен на решение этих трудностей.</w:t>
      </w:r>
      <w:r>
        <w:rPr>
          <w:sz w:val="28"/>
          <w:szCs w:val="28"/>
        </w:rPr>
        <w:t xml:space="preserve"> </w:t>
      </w:r>
    </w:p>
    <w:p w:rsidR="00B818FB" w:rsidRDefault="000A5722" w:rsidP="000A5722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0A5722">
        <w:rPr>
          <w:sz w:val="28"/>
          <w:szCs w:val="28"/>
        </w:rPr>
        <w:t>Программа элективного курса предназначена для учащихся 10-11</w:t>
      </w:r>
      <w:r>
        <w:rPr>
          <w:sz w:val="28"/>
          <w:szCs w:val="28"/>
        </w:rPr>
        <w:t>х классов, желающих совершенствовать свои знания в области письменного общения на английском языке для успешной сдачи ЕГЭ, по разделу «Письмо».</w:t>
      </w:r>
    </w:p>
    <w:p w:rsidR="00483987" w:rsidRDefault="00483987" w:rsidP="0012750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Основной целью</w:t>
      </w:r>
      <w:r>
        <w:rPr>
          <w:rFonts w:ascii="Times New Roman" w:hAnsi="Times New Roman"/>
          <w:sz w:val="28"/>
          <w:szCs w:val="28"/>
        </w:rPr>
        <w:t xml:space="preserve"> элективного курса является развитие у учащихся навыков письменного общения для  успешной подготовки к ЕГЭ в разделе «Письмо».</w:t>
      </w:r>
    </w:p>
    <w:p w:rsidR="00483987" w:rsidRDefault="00483987" w:rsidP="00483987">
      <w:pPr>
        <w:spacing w:after="0" w:line="240" w:lineRule="auto"/>
        <w:rPr>
          <w:rFonts w:ascii="Calibri" w:hAnsi="Calibr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Элективный курс имеет следующие </w:t>
      </w:r>
      <w:r>
        <w:rPr>
          <w:rFonts w:ascii="Times New Roman" w:hAnsi="Times New Roman"/>
          <w:b/>
          <w:sz w:val="28"/>
          <w:szCs w:val="28"/>
        </w:rPr>
        <w:t xml:space="preserve">   развивающие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b/>
          <w:sz w:val="28"/>
          <w:szCs w:val="28"/>
        </w:rPr>
        <w:t>воспитательные цели:</w:t>
      </w:r>
    </w:p>
    <w:p w:rsidR="00483987" w:rsidRPr="00483987" w:rsidRDefault="00483987" w:rsidP="004839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83987">
        <w:rPr>
          <w:rFonts w:ascii="Times New Roman" w:hAnsi="Times New Roman" w:cs="Times New Roman"/>
          <w:sz w:val="28"/>
          <w:szCs w:val="28"/>
        </w:rPr>
        <w:t xml:space="preserve">- Формирование у учащихся культуры письма. </w:t>
      </w:r>
    </w:p>
    <w:p w:rsidR="00483987" w:rsidRPr="00483987" w:rsidRDefault="00483987" w:rsidP="004839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83987">
        <w:rPr>
          <w:rFonts w:ascii="Times New Roman" w:hAnsi="Times New Roman" w:cs="Times New Roman"/>
          <w:sz w:val="28"/>
          <w:szCs w:val="28"/>
        </w:rPr>
        <w:t>- Обучение логичности в построении иноязычной письменной речи.</w:t>
      </w:r>
    </w:p>
    <w:p w:rsidR="00483987" w:rsidRPr="00483987" w:rsidRDefault="00483987" w:rsidP="00483987">
      <w:pPr>
        <w:pStyle w:val="a5"/>
        <w:spacing w:line="360" w:lineRule="auto"/>
        <w:rPr>
          <w:sz w:val="28"/>
          <w:szCs w:val="28"/>
        </w:rPr>
      </w:pPr>
      <w:r w:rsidRPr="00483987">
        <w:rPr>
          <w:sz w:val="28"/>
          <w:szCs w:val="28"/>
        </w:rPr>
        <w:t xml:space="preserve">- </w:t>
      </w:r>
      <w:r w:rsidR="00127500">
        <w:rPr>
          <w:sz w:val="28"/>
          <w:szCs w:val="28"/>
        </w:rPr>
        <w:t>П</w:t>
      </w:r>
      <w:r w:rsidRPr="00483987">
        <w:rPr>
          <w:sz w:val="28"/>
          <w:szCs w:val="28"/>
        </w:rPr>
        <w:t>оддержание интереса к уч</w:t>
      </w:r>
      <w:r w:rsidR="00FF7B78">
        <w:rPr>
          <w:sz w:val="28"/>
          <w:szCs w:val="28"/>
        </w:rPr>
        <w:t xml:space="preserve">ению (мотивация) и формирование </w:t>
      </w:r>
      <w:r w:rsidRPr="00483987">
        <w:rPr>
          <w:sz w:val="28"/>
          <w:szCs w:val="28"/>
        </w:rPr>
        <w:t>познавательной активности</w:t>
      </w:r>
      <w:r w:rsidR="006C17F7">
        <w:rPr>
          <w:sz w:val="28"/>
          <w:szCs w:val="28"/>
        </w:rPr>
        <w:t>.</w:t>
      </w:r>
      <w:r w:rsidRPr="00483987">
        <w:rPr>
          <w:sz w:val="28"/>
          <w:szCs w:val="28"/>
        </w:rPr>
        <w:br/>
      </w:r>
      <w:r w:rsidRPr="00483987">
        <w:rPr>
          <w:sz w:val="28"/>
          <w:szCs w:val="28"/>
        </w:rPr>
        <w:lastRenderedPageBreak/>
        <w:t xml:space="preserve">- </w:t>
      </w:r>
      <w:r w:rsidR="00127500">
        <w:rPr>
          <w:sz w:val="28"/>
          <w:szCs w:val="28"/>
        </w:rPr>
        <w:t>В</w:t>
      </w:r>
      <w:r w:rsidRPr="00483987">
        <w:rPr>
          <w:sz w:val="28"/>
          <w:szCs w:val="28"/>
        </w:rPr>
        <w:t>оспитание потребности в практическом использовании языка в различных сферах жизнедеятельности</w:t>
      </w:r>
      <w:r w:rsidR="00FF7B78">
        <w:rPr>
          <w:sz w:val="28"/>
          <w:szCs w:val="28"/>
        </w:rPr>
        <w:t>.</w:t>
      </w:r>
    </w:p>
    <w:p w:rsidR="00483987" w:rsidRPr="00FF7B78" w:rsidRDefault="00FF7B78" w:rsidP="00FF7B78">
      <w:pPr>
        <w:pStyle w:val="a5"/>
        <w:spacing w:line="360" w:lineRule="auto"/>
        <w:jc w:val="both"/>
        <w:rPr>
          <w:b/>
          <w:sz w:val="28"/>
          <w:szCs w:val="28"/>
        </w:rPr>
      </w:pPr>
      <w:r w:rsidRPr="00FF7B78">
        <w:rPr>
          <w:b/>
          <w:sz w:val="28"/>
          <w:szCs w:val="28"/>
        </w:rPr>
        <w:t>Задачи:</w:t>
      </w:r>
    </w:p>
    <w:p w:rsidR="00FF7B78" w:rsidRPr="00FF7B78" w:rsidRDefault="00FF7B78" w:rsidP="00FF7B78">
      <w:pPr>
        <w:pStyle w:val="Default"/>
        <w:spacing w:line="360" w:lineRule="auto"/>
        <w:rPr>
          <w:sz w:val="28"/>
          <w:szCs w:val="28"/>
        </w:rPr>
      </w:pPr>
      <w:r w:rsidRPr="00FF7B78">
        <w:rPr>
          <w:sz w:val="28"/>
          <w:szCs w:val="28"/>
        </w:rPr>
        <w:t xml:space="preserve"> - изучить рекомендации к оформлению личных и официальных писем, эссе.</w:t>
      </w:r>
    </w:p>
    <w:p w:rsidR="00FF7B78" w:rsidRPr="00FF7B78" w:rsidRDefault="00FF7B78" w:rsidP="00FF7B78">
      <w:pPr>
        <w:pStyle w:val="a5"/>
        <w:spacing w:line="360" w:lineRule="auto"/>
        <w:jc w:val="both"/>
        <w:rPr>
          <w:sz w:val="28"/>
          <w:szCs w:val="28"/>
        </w:rPr>
      </w:pPr>
      <w:r w:rsidRPr="00FF7B78">
        <w:rPr>
          <w:sz w:val="28"/>
          <w:szCs w:val="28"/>
        </w:rPr>
        <w:t>-  сформировать умение аргументировать свои высказывания; описывать явления, события.</w:t>
      </w:r>
    </w:p>
    <w:p w:rsidR="00FF7B78" w:rsidRPr="00FF7B78" w:rsidRDefault="00FF7B78" w:rsidP="00FF7B78">
      <w:pPr>
        <w:pStyle w:val="a5"/>
        <w:spacing w:line="360" w:lineRule="auto"/>
        <w:jc w:val="both"/>
        <w:rPr>
          <w:sz w:val="28"/>
          <w:szCs w:val="28"/>
        </w:rPr>
      </w:pPr>
      <w:r w:rsidRPr="00FF7B78">
        <w:rPr>
          <w:sz w:val="28"/>
          <w:szCs w:val="28"/>
        </w:rPr>
        <w:t>- совершенствовать знания о сис</w:t>
      </w:r>
      <w:r w:rsidR="00713799">
        <w:rPr>
          <w:sz w:val="28"/>
          <w:szCs w:val="28"/>
        </w:rPr>
        <w:t xml:space="preserve">теме изучаемого языка и правил </w:t>
      </w:r>
      <w:r w:rsidRPr="00FF7B78">
        <w:rPr>
          <w:sz w:val="28"/>
          <w:szCs w:val="28"/>
        </w:rPr>
        <w:t>оперирования языковыми средствами.</w:t>
      </w:r>
    </w:p>
    <w:p w:rsidR="00FF7B78" w:rsidRDefault="00FF7B78" w:rsidP="00FF7B78">
      <w:pPr>
        <w:pStyle w:val="a5"/>
        <w:spacing w:line="360" w:lineRule="auto"/>
        <w:jc w:val="both"/>
        <w:rPr>
          <w:sz w:val="28"/>
          <w:szCs w:val="28"/>
        </w:rPr>
      </w:pPr>
      <w:r w:rsidRPr="00FF7B78">
        <w:rPr>
          <w:sz w:val="28"/>
          <w:szCs w:val="28"/>
        </w:rPr>
        <w:t>- развивать умения и навыки общения в письменной форме.</w:t>
      </w:r>
    </w:p>
    <w:p w:rsidR="006670E3" w:rsidRPr="00FF7B78" w:rsidRDefault="006670E3" w:rsidP="00FF7B78">
      <w:pPr>
        <w:pStyle w:val="a5"/>
        <w:spacing w:line="360" w:lineRule="auto"/>
        <w:jc w:val="both"/>
        <w:rPr>
          <w:sz w:val="28"/>
          <w:szCs w:val="28"/>
        </w:rPr>
      </w:pPr>
    </w:p>
    <w:p w:rsidR="00CC06A1" w:rsidRDefault="00CC06A1" w:rsidP="00CC06A1">
      <w:pPr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Планируемый результат</w:t>
      </w:r>
    </w:p>
    <w:p w:rsidR="00CC06A1" w:rsidRDefault="00CC06A1" w:rsidP="00CC06A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 результате прохождения курса учащиеся:</w:t>
      </w:r>
    </w:p>
    <w:p w:rsidR="00CC06A1" w:rsidRDefault="00CC06A1" w:rsidP="00850A08">
      <w:pPr>
        <w:pStyle w:val="a6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познакомятся с типами заданий, используемых </w:t>
      </w:r>
      <w:r w:rsidR="00850A08">
        <w:rPr>
          <w:sz w:val="28"/>
          <w:szCs w:val="28"/>
        </w:rPr>
        <w:t xml:space="preserve"> в разделе «Письмо» на </w:t>
      </w:r>
      <w:r>
        <w:rPr>
          <w:sz w:val="28"/>
          <w:szCs w:val="28"/>
        </w:rPr>
        <w:t>ЕГЭ по английскому языку</w:t>
      </w:r>
    </w:p>
    <w:p w:rsidR="00CC06A1" w:rsidRDefault="00CC06A1" w:rsidP="00CC06A1">
      <w:pPr>
        <w:pStyle w:val="a6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получат возможность</w:t>
      </w:r>
      <w:r w:rsidR="00850A08">
        <w:rPr>
          <w:sz w:val="28"/>
          <w:szCs w:val="28"/>
        </w:rPr>
        <w:t xml:space="preserve"> обобщить</w:t>
      </w:r>
      <w:r>
        <w:rPr>
          <w:sz w:val="28"/>
          <w:szCs w:val="28"/>
        </w:rPr>
        <w:t xml:space="preserve"> лексический и грамматический </w:t>
      </w:r>
      <w:r w:rsidR="00850A08">
        <w:rPr>
          <w:sz w:val="28"/>
          <w:szCs w:val="28"/>
        </w:rPr>
        <w:t>материал за курс основной школы.</w:t>
      </w:r>
    </w:p>
    <w:p w:rsidR="00CC06A1" w:rsidRDefault="00850A08" w:rsidP="00850A08">
      <w:pPr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CC06A1">
        <w:rPr>
          <w:rFonts w:ascii="Times New Roman" w:hAnsi="Times New Roman"/>
          <w:sz w:val="28"/>
          <w:szCs w:val="28"/>
        </w:rPr>
        <w:t xml:space="preserve">осле прохождения курса учащиеся должны уметь: </w:t>
      </w:r>
    </w:p>
    <w:p w:rsidR="00CC06A1" w:rsidRDefault="00CC06A1" w:rsidP="00CC06A1">
      <w:pPr>
        <w:pStyle w:val="a6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строить собственное </w:t>
      </w:r>
      <w:r w:rsidR="00850A08">
        <w:rPr>
          <w:sz w:val="28"/>
          <w:szCs w:val="28"/>
        </w:rPr>
        <w:t xml:space="preserve"> письменное </w:t>
      </w:r>
      <w:r>
        <w:rPr>
          <w:sz w:val="28"/>
          <w:szCs w:val="28"/>
        </w:rPr>
        <w:t>высказывание в соответствии с целями, содержанием и адресатом;</w:t>
      </w:r>
    </w:p>
    <w:p w:rsidR="00CC06A1" w:rsidRDefault="00CC06A1" w:rsidP="00CC06A1">
      <w:pPr>
        <w:pStyle w:val="a6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грам</w:t>
      </w:r>
      <w:r w:rsidR="00850A08">
        <w:rPr>
          <w:sz w:val="28"/>
          <w:szCs w:val="28"/>
        </w:rPr>
        <w:t>отно отбирать языковые средства</w:t>
      </w:r>
      <w:r>
        <w:rPr>
          <w:sz w:val="28"/>
          <w:szCs w:val="28"/>
        </w:rPr>
        <w:t xml:space="preserve"> с учётом речевой ситуации;</w:t>
      </w:r>
    </w:p>
    <w:p w:rsidR="00CC06A1" w:rsidRDefault="00850A08" w:rsidP="00CC06A1">
      <w:pPr>
        <w:pStyle w:val="a6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писать личные письма, эссе</w:t>
      </w:r>
      <w:r w:rsidR="00CC06A1">
        <w:rPr>
          <w:sz w:val="28"/>
          <w:szCs w:val="28"/>
        </w:rPr>
        <w:t>;</w:t>
      </w:r>
    </w:p>
    <w:p w:rsidR="00CC06A1" w:rsidRPr="006670E3" w:rsidRDefault="00CC06A1" w:rsidP="006670E3">
      <w:pPr>
        <w:pStyle w:val="a6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соблюдать в практике речевого общения нормы современного английского языка (лексические, грамматические, э</w:t>
      </w:r>
      <w:r w:rsidRPr="006670E3">
        <w:rPr>
          <w:sz w:val="28"/>
          <w:szCs w:val="28"/>
        </w:rPr>
        <w:t>тикетные).</w:t>
      </w:r>
    </w:p>
    <w:p w:rsidR="00850A08" w:rsidRPr="00127500" w:rsidRDefault="00850A08" w:rsidP="00127500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7500">
        <w:rPr>
          <w:rFonts w:ascii="Times New Roman" w:hAnsi="Times New Roman" w:cs="Times New Roman"/>
          <w:b/>
          <w:bCs/>
          <w:sz w:val="28"/>
          <w:szCs w:val="28"/>
        </w:rPr>
        <w:t>Основное содержание курса</w:t>
      </w:r>
    </w:p>
    <w:p w:rsidR="00713799" w:rsidRDefault="00850A08" w:rsidP="0071379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500">
        <w:rPr>
          <w:rFonts w:ascii="Times New Roman" w:hAnsi="Times New Roman" w:cs="Times New Roman"/>
          <w:sz w:val="28"/>
          <w:szCs w:val="28"/>
        </w:rPr>
        <w:t>Курс рассчитан на 3</w:t>
      </w:r>
      <w:r w:rsidR="00713799" w:rsidRPr="00127500">
        <w:rPr>
          <w:rFonts w:ascii="Times New Roman" w:hAnsi="Times New Roman" w:cs="Times New Roman"/>
          <w:sz w:val="28"/>
          <w:szCs w:val="28"/>
        </w:rPr>
        <w:t>4</w:t>
      </w:r>
      <w:r w:rsidRPr="00127500">
        <w:rPr>
          <w:rFonts w:ascii="Times New Roman" w:hAnsi="Times New Roman" w:cs="Times New Roman"/>
          <w:sz w:val="28"/>
          <w:szCs w:val="28"/>
        </w:rPr>
        <w:t xml:space="preserve"> учебных часа и </w:t>
      </w:r>
      <w:r w:rsidR="00713799" w:rsidRPr="00127500">
        <w:rPr>
          <w:rFonts w:ascii="Times New Roman" w:hAnsi="Times New Roman" w:cs="Times New Roman"/>
          <w:sz w:val="28"/>
          <w:szCs w:val="28"/>
        </w:rPr>
        <w:t xml:space="preserve">состоит из двух частей: обучение написанию личного письма и обучение написанию эссе. Для контроля </w:t>
      </w:r>
      <w:proofErr w:type="spellStart"/>
      <w:r w:rsidR="00713799" w:rsidRPr="00127500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="00713799" w:rsidRPr="00127500">
        <w:rPr>
          <w:rFonts w:ascii="Times New Roman" w:hAnsi="Times New Roman" w:cs="Times New Roman"/>
          <w:sz w:val="28"/>
          <w:szCs w:val="28"/>
        </w:rPr>
        <w:t xml:space="preserve"> навыкам письма учащиеся выполняют работы в формате ЕГЭ.  </w:t>
      </w:r>
    </w:p>
    <w:p w:rsidR="006670E3" w:rsidRDefault="006670E3" w:rsidP="0071379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70E3" w:rsidRPr="00127500" w:rsidRDefault="006670E3" w:rsidP="0071379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3799" w:rsidRPr="006670E3" w:rsidRDefault="00850A08" w:rsidP="006670E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Тематическое планирование</w:t>
      </w:r>
    </w:p>
    <w:tbl>
      <w:tblPr>
        <w:tblStyle w:val="a7"/>
        <w:tblW w:w="0" w:type="auto"/>
        <w:tblLook w:val="04A0"/>
      </w:tblPr>
      <w:tblGrid>
        <w:gridCol w:w="499"/>
        <w:gridCol w:w="4313"/>
        <w:gridCol w:w="2387"/>
        <w:gridCol w:w="2372"/>
      </w:tblGrid>
      <w:tr w:rsidR="00713799" w:rsidTr="00127500">
        <w:tc>
          <w:tcPr>
            <w:tcW w:w="392" w:type="dxa"/>
          </w:tcPr>
          <w:p w:rsidR="00713799" w:rsidRPr="00127500" w:rsidRDefault="00127500" w:rsidP="001275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50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393" w:type="dxa"/>
          </w:tcPr>
          <w:p w:rsidR="00713799" w:rsidRPr="00127500" w:rsidRDefault="00127500" w:rsidP="001275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500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393" w:type="dxa"/>
          </w:tcPr>
          <w:p w:rsidR="00713799" w:rsidRPr="00127500" w:rsidRDefault="00127500" w:rsidP="001275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500"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</w:t>
            </w:r>
          </w:p>
        </w:tc>
        <w:tc>
          <w:tcPr>
            <w:tcW w:w="2393" w:type="dxa"/>
          </w:tcPr>
          <w:p w:rsidR="00713799" w:rsidRPr="00127500" w:rsidRDefault="00127500" w:rsidP="001275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500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713799" w:rsidTr="00127500">
        <w:tc>
          <w:tcPr>
            <w:tcW w:w="392" w:type="dxa"/>
            <w:vAlign w:val="center"/>
          </w:tcPr>
          <w:p w:rsidR="00713799" w:rsidRPr="00127500" w:rsidRDefault="00E817B0" w:rsidP="00127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5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3" w:type="dxa"/>
            <w:vAlign w:val="center"/>
          </w:tcPr>
          <w:p w:rsidR="00713799" w:rsidRPr="00127500" w:rsidRDefault="006C17F7" w:rsidP="006C17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Стратегии подготовки к</w:t>
            </w:r>
            <w:r w:rsidR="00713799" w:rsidRPr="0012750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 xml:space="preserve"> ЕГЭ</w:t>
            </w:r>
          </w:p>
        </w:tc>
        <w:tc>
          <w:tcPr>
            <w:tcW w:w="2393" w:type="dxa"/>
            <w:vAlign w:val="center"/>
          </w:tcPr>
          <w:p w:rsidR="00713799" w:rsidRPr="00127500" w:rsidRDefault="00E817B0" w:rsidP="00127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500">
              <w:rPr>
                <w:rFonts w:ascii="Times New Roman" w:hAnsi="Times New Roman" w:cs="Times New Roman"/>
                <w:bCs/>
                <w:sz w:val="28"/>
                <w:szCs w:val="28"/>
              </w:rPr>
              <w:t>Знакомство с форматом ЕГЭ, правила заполнения бланков</w:t>
            </w:r>
          </w:p>
        </w:tc>
        <w:tc>
          <w:tcPr>
            <w:tcW w:w="2393" w:type="dxa"/>
            <w:vAlign w:val="center"/>
          </w:tcPr>
          <w:p w:rsidR="00713799" w:rsidRPr="00127500" w:rsidRDefault="00127500" w:rsidP="00127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50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3799" w:rsidTr="00127500">
        <w:tc>
          <w:tcPr>
            <w:tcW w:w="392" w:type="dxa"/>
            <w:vAlign w:val="center"/>
          </w:tcPr>
          <w:p w:rsidR="00713799" w:rsidRPr="00127500" w:rsidRDefault="00E817B0" w:rsidP="00127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50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3" w:type="dxa"/>
            <w:vAlign w:val="center"/>
          </w:tcPr>
          <w:p w:rsidR="00713799" w:rsidRPr="00127500" w:rsidRDefault="00713799" w:rsidP="00127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500">
              <w:rPr>
                <w:rFonts w:ascii="Times New Roman" w:hAnsi="Times New Roman" w:cs="Times New Roman"/>
                <w:sz w:val="28"/>
                <w:szCs w:val="28"/>
              </w:rPr>
              <w:t>Культура письма</w:t>
            </w:r>
          </w:p>
        </w:tc>
        <w:tc>
          <w:tcPr>
            <w:tcW w:w="2393" w:type="dxa"/>
            <w:vAlign w:val="center"/>
          </w:tcPr>
          <w:p w:rsidR="00713799" w:rsidRPr="00127500" w:rsidRDefault="00E817B0" w:rsidP="00127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5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Формальный и неформальный стили. </w:t>
            </w:r>
            <w:r w:rsidR="00127500" w:rsidRPr="00127500">
              <w:rPr>
                <w:rFonts w:ascii="Times New Roman" w:hAnsi="Times New Roman" w:cs="Times New Roman"/>
                <w:bCs/>
                <w:sz w:val="28"/>
                <w:szCs w:val="28"/>
              </w:rPr>
              <w:t>Лексика. Грамматика.</w:t>
            </w:r>
          </w:p>
        </w:tc>
        <w:tc>
          <w:tcPr>
            <w:tcW w:w="2393" w:type="dxa"/>
            <w:vAlign w:val="center"/>
          </w:tcPr>
          <w:p w:rsidR="00713799" w:rsidRPr="00127500" w:rsidRDefault="00127500" w:rsidP="00127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50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13799" w:rsidTr="00127500">
        <w:tc>
          <w:tcPr>
            <w:tcW w:w="392" w:type="dxa"/>
            <w:vAlign w:val="center"/>
          </w:tcPr>
          <w:p w:rsidR="00713799" w:rsidRPr="00127500" w:rsidRDefault="00E817B0" w:rsidP="00127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50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3" w:type="dxa"/>
            <w:vAlign w:val="center"/>
          </w:tcPr>
          <w:p w:rsidR="00713799" w:rsidRPr="00127500" w:rsidRDefault="00E817B0" w:rsidP="00127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50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713799" w:rsidRPr="00127500">
              <w:rPr>
                <w:rFonts w:ascii="Times New Roman" w:hAnsi="Times New Roman" w:cs="Times New Roman"/>
                <w:sz w:val="28"/>
                <w:szCs w:val="28"/>
              </w:rPr>
              <w:t>ичн</w:t>
            </w:r>
            <w:r w:rsidRPr="00127500">
              <w:rPr>
                <w:rFonts w:ascii="Times New Roman" w:hAnsi="Times New Roman" w:cs="Times New Roman"/>
                <w:sz w:val="28"/>
                <w:szCs w:val="28"/>
              </w:rPr>
              <w:t>ое</w:t>
            </w:r>
            <w:r w:rsidR="00713799" w:rsidRPr="00127500">
              <w:rPr>
                <w:rFonts w:ascii="Times New Roman" w:hAnsi="Times New Roman" w:cs="Times New Roman"/>
                <w:sz w:val="28"/>
                <w:szCs w:val="28"/>
              </w:rPr>
              <w:t xml:space="preserve"> пис</w:t>
            </w:r>
            <w:r w:rsidRPr="00127500">
              <w:rPr>
                <w:rFonts w:ascii="Times New Roman" w:hAnsi="Times New Roman" w:cs="Times New Roman"/>
                <w:sz w:val="28"/>
                <w:szCs w:val="28"/>
              </w:rPr>
              <w:t>ьмо</w:t>
            </w:r>
          </w:p>
        </w:tc>
        <w:tc>
          <w:tcPr>
            <w:tcW w:w="2393" w:type="dxa"/>
            <w:vAlign w:val="center"/>
          </w:tcPr>
          <w:p w:rsidR="00713799" w:rsidRPr="00127500" w:rsidRDefault="00E817B0" w:rsidP="00127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500">
              <w:rPr>
                <w:rFonts w:ascii="Times New Roman" w:hAnsi="Times New Roman" w:cs="Times New Roman"/>
                <w:sz w:val="28"/>
                <w:szCs w:val="28"/>
              </w:rPr>
              <w:t>Структура. Клише.</w:t>
            </w:r>
          </w:p>
        </w:tc>
        <w:tc>
          <w:tcPr>
            <w:tcW w:w="2393" w:type="dxa"/>
            <w:vAlign w:val="center"/>
          </w:tcPr>
          <w:p w:rsidR="00713799" w:rsidRPr="00127500" w:rsidRDefault="00127500" w:rsidP="00127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50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13799" w:rsidTr="00127500">
        <w:tc>
          <w:tcPr>
            <w:tcW w:w="392" w:type="dxa"/>
            <w:vAlign w:val="center"/>
          </w:tcPr>
          <w:p w:rsidR="00713799" w:rsidRPr="00127500" w:rsidRDefault="00E817B0" w:rsidP="00127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50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3" w:type="dxa"/>
            <w:vAlign w:val="center"/>
          </w:tcPr>
          <w:p w:rsidR="00713799" w:rsidRPr="00127500" w:rsidRDefault="00E817B0" w:rsidP="00127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500">
              <w:rPr>
                <w:rFonts w:ascii="Times New Roman" w:hAnsi="Times New Roman" w:cs="Times New Roman"/>
                <w:sz w:val="28"/>
                <w:szCs w:val="28"/>
              </w:rPr>
              <w:t xml:space="preserve">Деловое </w:t>
            </w:r>
            <w:r w:rsidR="00713799" w:rsidRPr="00127500">
              <w:rPr>
                <w:rFonts w:ascii="Times New Roman" w:hAnsi="Times New Roman" w:cs="Times New Roman"/>
                <w:sz w:val="28"/>
                <w:szCs w:val="28"/>
              </w:rPr>
              <w:t>пис</w:t>
            </w:r>
            <w:r w:rsidRPr="00127500">
              <w:rPr>
                <w:rFonts w:ascii="Times New Roman" w:hAnsi="Times New Roman" w:cs="Times New Roman"/>
                <w:sz w:val="28"/>
                <w:szCs w:val="28"/>
              </w:rPr>
              <w:t>ьмо</w:t>
            </w:r>
          </w:p>
        </w:tc>
        <w:tc>
          <w:tcPr>
            <w:tcW w:w="2393" w:type="dxa"/>
            <w:vAlign w:val="center"/>
          </w:tcPr>
          <w:p w:rsidR="00713799" w:rsidRPr="00127500" w:rsidRDefault="00E817B0" w:rsidP="00127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500">
              <w:rPr>
                <w:rFonts w:ascii="Times New Roman" w:hAnsi="Times New Roman" w:cs="Times New Roman"/>
                <w:sz w:val="28"/>
                <w:szCs w:val="28"/>
              </w:rPr>
              <w:t>Структура. Клише.</w:t>
            </w:r>
          </w:p>
        </w:tc>
        <w:tc>
          <w:tcPr>
            <w:tcW w:w="2393" w:type="dxa"/>
            <w:vAlign w:val="center"/>
          </w:tcPr>
          <w:p w:rsidR="00713799" w:rsidRPr="00127500" w:rsidRDefault="00127500" w:rsidP="00127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50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13799" w:rsidTr="00127500">
        <w:tc>
          <w:tcPr>
            <w:tcW w:w="392" w:type="dxa"/>
            <w:vAlign w:val="center"/>
          </w:tcPr>
          <w:p w:rsidR="00713799" w:rsidRPr="00127500" w:rsidRDefault="00E817B0" w:rsidP="00127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50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93" w:type="dxa"/>
            <w:vAlign w:val="center"/>
          </w:tcPr>
          <w:p w:rsidR="00713799" w:rsidRPr="00127500" w:rsidRDefault="00E817B0" w:rsidP="00127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50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Критерии оценивания письма личного характера (задание С</w:t>
            </w:r>
            <w:proofErr w:type="gramStart"/>
            <w:r w:rsidRPr="0012750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  <w:proofErr w:type="gramEnd"/>
            <w:r w:rsidRPr="0012750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) Типичные ошибки.</w:t>
            </w:r>
          </w:p>
        </w:tc>
        <w:tc>
          <w:tcPr>
            <w:tcW w:w="2393" w:type="dxa"/>
            <w:vAlign w:val="center"/>
          </w:tcPr>
          <w:p w:rsidR="00713799" w:rsidRPr="00127500" w:rsidRDefault="00E817B0" w:rsidP="00127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500">
              <w:rPr>
                <w:rFonts w:ascii="Times New Roman" w:hAnsi="Times New Roman" w:cs="Times New Roman"/>
                <w:sz w:val="28"/>
                <w:szCs w:val="28"/>
              </w:rPr>
              <w:t>Практика написания письма. Анализ.</w:t>
            </w:r>
          </w:p>
        </w:tc>
        <w:tc>
          <w:tcPr>
            <w:tcW w:w="2393" w:type="dxa"/>
            <w:vAlign w:val="center"/>
          </w:tcPr>
          <w:p w:rsidR="00713799" w:rsidRPr="00127500" w:rsidRDefault="00127500" w:rsidP="00127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50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3799" w:rsidTr="00127500">
        <w:tc>
          <w:tcPr>
            <w:tcW w:w="392" w:type="dxa"/>
            <w:vAlign w:val="center"/>
          </w:tcPr>
          <w:p w:rsidR="00713799" w:rsidRPr="00127500" w:rsidRDefault="00E817B0" w:rsidP="00127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50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93" w:type="dxa"/>
            <w:vAlign w:val="center"/>
          </w:tcPr>
          <w:p w:rsidR="00713799" w:rsidRPr="00127500" w:rsidRDefault="00E817B0" w:rsidP="00127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500">
              <w:rPr>
                <w:rFonts w:ascii="Times New Roman" w:hAnsi="Times New Roman" w:cs="Times New Roman"/>
                <w:sz w:val="28"/>
                <w:szCs w:val="28"/>
              </w:rPr>
              <w:t>Эссе «За и</w:t>
            </w:r>
            <w:proofErr w:type="gramStart"/>
            <w:r w:rsidRPr="00127500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proofErr w:type="gramEnd"/>
            <w:r w:rsidRPr="00127500">
              <w:rPr>
                <w:rFonts w:ascii="Times New Roman" w:hAnsi="Times New Roman" w:cs="Times New Roman"/>
                <w:sz w:val="28"/>
                <w:szCs w:val="28"/>
              </w:rPr>
              <w:t>ротив»</w:t>
            </w:r>
          </w:p>
        </w:tc>
        <w:tc>
          <w:tcPr>
            <w:tcW w:w="2393" w:type="dxa"/>
            <w:vAlign w:val="center"/>
          </w:tcPr>
          <w:p w:rsidR="00713799" w:rsidRPr="00127500" w:rsidRDefault="00E817B0" w:rsidP="00127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500">
              <w:rPr>
                <w:rFonts w:ascii="Times New Roman" w:hAnsi="Times New Roman" w:cs="Times New Roman"/>
                <w:sz w:val="28"/>
                <w:szCs w:val="28"/>
              </w:rPr>
              <w:t>Характеристика, структура, клише.</w:t>
            </w:r>
          </w:p>
        </w:tc>
        <w:tc>
          <w:tcPr>
            <w:tcW w:w="2393" w:type="dxa"/>
            <w:vAlign w:val="center"/>
          </w:tcPr>
          <w:p w:rsidR="00713799" w:rsidRPr="00127500" w:rsidRDefault="00127500" w:rsidP="00127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50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13799" w:rsidTr="00127500">
        <w:tc>
          <w:tcPr>
            <w:tcW w:w="392" w:type="dxa"/>
            <w:vAlign w:val="center"/>
          </w:tcPr>
          <w:p w:rsidR="00713799" w:rsidRPr="00127500" w:rsidRDefault="00E817B0" w:rsidP="00127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50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93" w:type="dxa"/>
            <w:vAlign w:val="center"/>
          </w:tcPr>
          <w:p w:rsidR="00E817B0" w:rsidRPr="00127500" w:rsidRDefault="00E817B0" w:rsidP="00127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500">
              <w:rPr>
                <w:rFonts w:ascii="Times New Roman" w:hAnsi="Times New Roman" w:cs="Times New Roman"/>
                <w:sz w:val="28"/>
                <w:szCs w:val="28"/>
              </w:rPr>
              <w:t>Эссе с элементами рассуждения</w:t>
            </w:r>
          </w:p>
          <w:p w:rsidR="00713799" w:rsidRPr="00127500" w:rsidRDefault="00713799" w:rsidP="00127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vAlign w:val="center"/>
          </w:tcPr>
          <w:p w:rsidR="00713799" w:rsidRPr="00127500" w:rsidRDefault="00E817B0" w:rsidP="00127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500">
              <w:rPr>
                <w:rFonts w:ascii="Times New Roman" w:hAnsi="Times New Roman" w:cs="Times New Roman"/>
                <w:sz w:val="28"/>
                <w:szCs w:val="28"/>
              </w:rPr>
              <w:t>Характеристика, структура, клише.</w:t>
            </w:r>
          </w:p>
        </w:tc>
        <w:tc>
          <w:tcPr>
            <w:tcW w:w="2393" w:type="dxa"/>
            <w:vAlign w:val="center"/>
          </w:tcPr>
          <w:p w:rsidR="00713799" w:rsidRPr="00127500" w:rsidRDefault="00127500" w:rsidP="00127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50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817B0" w:rsidTr="00127500">
        <w:tc>
          <w:tcPr>
            <w:tcW w:w="392" w:type="dxa"/>
            <w:vAlign w:val="center"/>
          </w:tcPr>
          <w:p w:rsidR="00E817B0" w:rsidRPr="00127500" w:rsidRDefault="00E817B0" w:rsidP="00127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50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93" w:type="dxa"/>
            <w:vAlign w:val="center"/>
          </w:tcPr>
          <w:p w:rsidR="00E817B0" w:rsidRPr="00127500" w:rsidRDefault="00E817B0" w:rsidP="00127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50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Критерии оценивания эссе (задание С</w:t>
            </w:r>
            <w:proofErr w:type="gramStart"/>
            <w:r w:rsidRPr="0012750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  <w:proofErr w:type="gramEnd"/>
            <w:r w:rsidRPr="0012750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) Типичные ошибки.</w:t>
            </w:r>
          </w:p>
        </w:tc>
        <w:tc>
          <w:tcPr>
            <w:tcW w:w="2393" w:type="dxa"/>
            <w:vAlign w:val="center"/>
          </w:tcPr>
          <w:p w:rsidR="00E817B0" w:rsidRPr="00127500" w:rsidRDefault="00E817B0" w:rsidP="00127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500">
              <w:rPr>
                <w:rFonts w:ascii="Times New Roman" w:hAnsi="Times New Roman" w:cs="Times New Roman"/>
                <w:sz w:val="28"/>
                <w:szCs w:val="28"/>
              </w:rPr>
              <w:t>Практика написания эссе. Анализ.</w:t>
            </w:r>
          </w:p>
        </w:tc>
        <w:tc>
          <w:tcPr>
            <w:tcW w:w="2393" w:type="dxa"/>
            <w:vAlign w:val="center"/>
          </w:tcPr>
          <w:p w:rsidR="00E817B0" w:rsidRPr="00127500" w:rsidRDefault="00127500" w:rsidP="00127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50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817B0" w:rsidTr="00127500">
        <w:tc>
          <w:tcPr>
            <w:tcW w:w="392" w:type="dxa"/>
            <w:vAlign w:val="center"/>
          </w:tcPr>
          <w:p w:rsidR="00E817B0" w:rsidRPr="00127500" w:rsidRDefault="00E817B0" w:rsidP="00127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50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93" w:type="dxa"/>
            <w:vAlign w:val="center"/>
          </w:tcPr>
          <w:p w:rsidR="00E817B0" w:rsidRPr="00127500" w:rsidRDefault="00E817B0" w:rsidP="00127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500">
              <w:rPr>
                <w:rFonts w:ascii="Times New Roman" w:hAnsi="Times New Roman" w:cs="Times New Roman"/>
                <w:bCs/>
                <w:sz w:val="28"/>
                <w:szCs w:val="28"/>
              </w:rPr>
              <w:t>Написание личного письма и эссе в режиме ЕГЭ</w:t>
            </w:r>
          </w:p>
        </w:tc>
        <w:tc>
          <w:tcPr>
            <w:tcW w:w="2393" w:type="dxa"/>
            <w:vAlign w:val="center"/>
          </w:tcPr>
          <w:p w:rsidR="00E817B0" w:rsidRPr="00127500" w:rsidRDefault="00127500" w:rsidP="00127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500">
              <w:rPr>
                <w:rFonts w:ascii="Times New Roman" w:hAnsi="Times New Roman" w:cs="Times New Roman"/>
                <w:sz w:val="28"/>
                <w:szCs w:val="28"/>
              </w:rPr>
              <w:t>Пробный экзамен по частям С</w:t>
            </w:r>
            <w:proofErr w:type="gramStart"/>
            <w:r w:rsidRPr="001275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127500">
              <w:rPr>
                <w:rFonts w:ascii="Times New Roman" w:hAnsi="Times New Roman" w:cs="Times New Roman"/>
                <w:sz w:val="28"/>
                <w:szCs w:val="28"/>
              </w:rPr>
              <w:t xml:space="preserve"> и С2. Анализ.</w:t>
            </w:r>
          </w:p>
        </w:tc>
        <w:tc>
          <w:tcPr>
            <w:tcW w:w="2393" w:type="dxa"/>
            <w:vAlign w:val="center"/>
          </w:tcPr>
          <w:p w:rsidR="00E817B0" w:rsidRPr="00127500" w:rsidRDefault="00127500" w:rsidP="00127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50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713799" w:rsidRDefault="00713799" w:rsidP="00CC06A1"/>
    <w:p w:rsidR="00682EE5" w:rsidRDefault="00682EE5" w:rsidP="00CC06A1"/>
    <w:p w:rsidR="00682EE5" w:rsidRDefault="00682EE5" w:rsidP="00CC06A1"/>
    <w:p w:rsidR="00682EE5" w:rsidRDefault="00682EE5" w:rsidP="00CC06A1"/>
    <w:p w:rsidR="00682EE5" w:rsidRDefault="00682EE5" w:rsidP="00CC06A1"/>
    <w:p w:rsidR="00682EE5" w:rsidRDefault="00682EE5" w:rsidP="00CC06A1"/>
    <w:p w:rsidR="00682EE5" w:rsidRDefault="00682EE5" w:rsidP="00CC06A1"/>
    <w:p w:rsidR="00682EE5" w:rsidRDefault="00682EE5" w:rsidP="00CC06A1"/>
    <w:p w:rsidR="00682EE5" w:rsidRDefault="00682EE5" w:rsidP="00CC06A1"/>
    <w:p w:rsidR="00A96989" w:rsidRPr="00A96989" w:rsidRDefault="00A96989" w:rsidP="00A96989">
      <w:pPr>
        <w:pStyle w:val="a6"/>
        <w:spacing w:line="360" w:lineRule="auto"/>
        <w:ind w:left="1080"/>
        <w:jc w:val="center"/>
        <w:rPr>
          <w:b/>
          <w:sz w:val="28"/>
          <w:szCs w:val="28"/>
        </w:rPr>
      </w:pPr>
      <w:r w:rsidRPr="00A96989">
        <w:rPr>
          <w:b/>
          <w:sz w:val="28"/>
          <w:szCs w:val="28"/>
        </w:rPr>
        <w:lastRenderedPageBreak/>
        <w:t>Список литературы:</w:t>
      </w:r>
    </w:p>
    <w:p w:rsidR="00682EE5" w:rsidRPr="00A96989" w:rsidRDefault="00682EE5" w:rsidP="00682EE5">
      <w:pPr>
        <w:numPr>
          <w:ilvl w:val="0"/>
          <w:numId w:val="4"/>
        </w:numPr>
        <w:spacing w:after="0" w:line="360" w:lineRule="auto"/>
        <w:ind w:hanging="720"/>
        <w:rPr>
          <w:rFonts w:ascii="Times New Roman" w:hAnsi="Times New Roman" w:cs="Times New Roman"/>
          <w:sz w:val="28"/>
          <w:szCs w:val="28"/>
        </w:rPr>
      </w:pPr>
      <w:r w:rsidRPr="00A96989">
        <w:rPr>
          <w:rFonts w:ascii="Times New Roman" w:hAnsi="Times New Roman" w:cs="Times New Roman"/>
          <w:sz w:val="28"/>
          <w:szCs w:val="28"/>
        </w:rPr>
        <w:t>ДЕМО ЕГЭ. Английский язык. 201</w:t>
      </w:r>
      <w:r w:rsidR="00A96989" w:rsidRPr="00A96989">
        <w:rPr>
          <w:rFonts w:ascii="Times New Roman" w:hAnsi="Times New Roman" w:cs="Times New Roman"/>
          <w:sz w:val="28"/>
          <w:szCs w:val="28"/>
        </w:rPr>
        <w:t>1</w:t>
      </w:r>
      <w:r w:rsidRPr="00A96989">
        <w:rPr>
          <w:rFonts w:ascii="Times New Roman" w:hAnsi="Times New Roman" w:cs="Times New Roman"/>
          <w:sz w:val="28"/>
          <w:szCs w:val="28"/>
        </w:rPr>
        <w:t xml:space="preserve">г. </w:t>
      </w:r>
      <w:hyperlink r:id="rId5" w:history="1">
        <w:r w:rsidRPr="00A96989">
          <w:rPr>
            <w:rStyle w:val="a8"/>
            <w:rFonts w:ascii="Times New Roman" w:hAnsi="Times New Roman" w:cs="Times New Roman"/>
            <w:sz w:val="28"/>
            <w:szCs w:val="28"/>
          </w:rPr>
          <w:t>http://www.ege.edu.ru/</w:t>
        </w:r>
      </w:hyperlink>
    </w:p>
    <w:p w:rsidR="00682EE5" w:rsidRPr="00A96989" w:rsidRDefault="00682EE5" w:rsidP="00682EE5">
      <w:pPr>
        <w:numPr>
          <w:ilvl w:val="0"/>
          <w:numId w:val="4"/>
        </w:numPr>
        <w:spacing w:after="0" w:line="360" w:lineRule="auto"/>
        <w:ind w:hanging="720"/>
        <w:rPr>
          <w:rFonts w:ascii="Times New Roman" w:hAnsi="Times New Roman" w:cs="Times New Roman"/>
          <w:sz w:val="28"/>
          <w:szCs w:val="28"/>
        </w:rPr>
      </w:pPr>
      <w:r w:rsidRPr="00A96989">
        <w:rPr>
          <w:rFonts w:ascii="Times New Roman" w:hAnsi="Times New Roman" w:cs="Times New Roman"/>
          <w:sz w:val="28"/>
          <w:szCs w:val="28"/>
        </w:rPr>
        <w:t>Материалы мастер-класса Т.В.Киреевой « Стратегия и тактика подготовки учащихся к успешной сдаче экзамена»</w:t>
      </w:r>
      <w:r w:rsidR="00A96989" w:rsidRPr="00A96989">
        <w:rPr>
          <w:rFonts w:ascii="Times New Roman" w:hAnsi="Times New Roman" w:cs="Times New Roman"/>
          <w:sz w:val="28"/>
          <w:szCs w:val="28"/>
        </w:rPr>
        <w:t>.</w:t>
      </w:r>
    </w:p>
    <w:p w:rsidR="00A96989" w:rsidRPr="00A96989" w:rsidRDefault="00A96989" w:rsidP="00A96989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hanging="720"/>
        <w:jc w:val="both"/>
        <w:rPr>
          <w:sz w:val="28"/>
          <w:szCs w:val="28"/>
          <w:lang w:val="en-US"/>
        </w:rPr>
      </w:pPr>
      <w:proofErr w:type="spellStart"/>
      <w:r w:rsidRPr="00A96989">
        <w:rPr>
          <w:bCs/>
          <w:color w:val="000000"/>
          <w:sz w:val="28"/>
          <w:szCs w:val="28"/>
        </w:rPr>
        <w:t>Клековкина</w:t>
      </w:r>
      <w:proofErr w:type="spellEnd"/>
      <w:r w:rsidRPr="00A96989">
        <w:rPr>
          <w:bCs/>
          <w:color w:val="000000"/>
          <w:sz w:val="28"/>
          <w:szCs w:val="28"/>
        </w:rPr>
        <w:t xml:space="preserve"> Е., </w:t>
      </w:r>
      <w:proofErr w:type="gramStart"/>
      <w:r w:rsidRPr="00A96989">
        <w:rPr>
          <w:bCs/>
          <w:color w:val="000000"/>
          <w:sz w:val="28"/>
          <w:szCs w:val="28"/>
          <w:lang w:val="en-US"/>
        </w:rPr>
        <w:t>C</w:t>
      </w:r>
      <w:proofErr w:type="spellStart"/>
      <w:proofErr w:type="gramEnd"/>
      <w:r w:rsidRPr="00A96989">
        <w:rPr>
          <w:bCs/>
          <w:color w:val="000000"/>
          <w:sz w:val="28"/>
          <w:szCs w:val="28"/>
        </w:rPr>
        <w:t>борник</w:t>
      </w:r>
      <w:proofErr w:type="spellEnd"/>
      <w:r w:rsidRPr="00A96989">
        <w:rPr>
          <w:bCs/>
          <w:color w:val="000000"/>
          <w:sz w:val="28"/>
          <w:szCs w:val="28"/>
        </w:rPr>
        <w:t xml:space="preserve"> тестов для подготовки к ЕГЭ по английскому языку. </w:t>
      </w:r>
      <w:r w:rsidRPr="00A96989">
        <w:rPr>
          <w:bCs/>
          <w:color w:val="000000"/>
          <w:sz w:val="28"/>
          <w:szCs w:val="28"/>
          <w:lang w:val="en-US"/>
        </w:rPr>
        <w:t>MCMILLAN</w:t>
      </w:r>
      <w:r w:rsidRPr="00A96989">
        <w:rPr>
          <w:bCs/>
          <w:color w:val="000000"/>
          <w:sz w:val="28"/>
          <w:szCs w:val="28"/>
        </w:rPr>
        <w:t>, 2006.</w:t>
      </w:r>
    </w:p>
    <w:p w:rsidR="00A96989" w:rsidRPr="00A96989" w:rsidRDefault="00A96989" w:rsidP="00A96989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hanging="720"/>
        <w:jc w:val="both"/>
        <w:rPr>
          <w:sz w:val="28"/>
          <w:szCs w:val="28"/>
        </w:rPr>
      </w:pPr>
      <w:r w:rsidRPr="00A96989">
        <w:rPr>
          <w:sz w:val="28"/>
          <w:szCs w:val="28"/>
        </w:rPr>
        <w:t>Л.И. Романова Английский язык. Письмо</w:t>
      </w:r>
      <w:proofErr w:type="gramStart"/>
      <w:r w:rsidRPr="00A96989">
        <w:rPr>
          <w:sz w:val="28"/>
          <w:szCs w:val="28"/>
        </w:rPr>
        <w:t xml:space="preserve">., </w:t>
      </w:r>
      <w:proofErr w:type="gramEnd"/>
      <w:r w:rsidRPr="00A96989">
        <w:rPr>
          <w:sz w:val="28"/>
          <w:szCs w:val="28"/>
        </w:rPr>
        <w:t>Айрис Пресс, 2010.</w:t>
      </w:r>
    </w:p>
    <w:p w:rsidR="00682EE5" w:rsidRPr="00A96989" w:rsidRDefault="00682EE5" w:rsidP="00682EE5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hanging="720"/>
        <w:jc w:val="both"/>
        <w:rPr>
          <w:sz w:val="28"/>
          <w:szCs w:val="28"/>
          <w:lang w:val="en-US"/>
        </w:rPr>
      </w:pPr>
      <w:r w:rsidRPr="00A96989">
        <w:rPr>
          <w:sz w:val="28"/>
          <w:szCs w:val="28"/>
          <w:lang w:val="en-GB"/>
        </w:rPr>
        <w:t>Reading</w:t>
      </w:r>
      <w:r w:rsidRPr="00A96989">
        <w:rPr>
          <w:sz w:val="28"/>
          <w:szCs w:val="28"/>
        </w:rPr>
        <w:t xml:space="preserve"> </w:t>
      </w:r>
      <w:r w:rsidRPr="00A96989">
        <w:rPr>
          <w:sz w:val="28"/>
          <w:szCs w:val="28"/>
          <w:lang w:val="en-GB"/>
        </w:rPr>
        <w:t>and</w:t>
      </w:r>
      <w:r w:rsidRPr="00A96989">
        <w:rPr>
          <w:sz w:val="28"/>
          <w:szCs w:val="28"/>
        </w:rPr>
        <w:t xml:space="preserve"> </w:t>
      </w:r>
      <w:r w:rsidRPr="00A96989">
        <w:rPr>
          <w:sz w:val="28"/>
          <w:szCs w:val="28"/>
          <w:lang w:val="en-GB"/>
        </w:rPr>
        <w:t>Writing</w:t>
      </w:r>
      <w:r w:rsidRPr="00A96989">
        <w:rPr>
          <w:sz w:val="28"/>
          <w:szCs w:val="28"/>
        </w:rPr>
        <w:t xml:space="preserve"> (</w:t>
      </w:r>
      <w:r w:rsidRPr="00A96989">
        <w:rPr>
          <w:sz w:val="28"/>
          <w:szCs w:val="28"/>
          <w:lang w:val="en-GB"/>
        </w:rPr>
        <w:t>Macmillan</w:t>
      </w:r>
      <w:r w:rsidRPr="00A96989">
        <w:rPr>
          <w:sz w:val="28"/>
          <w:szCs w:val="28"/>
        </w:rPr>
        <w:t xml:space="preserve"> </w:t>
      </w:r>
      <w:r w:rsidRPr="00A96989">
        <w:rPr>
          <w:sz w:val="28"/>
          <w:szCs w:val="28"/>
          <w:lang w:val="en-GB"/>
        </w:rPr>
        <w:t>Exam</w:t>
      </w:r>
      <w:r w:rsidRPr="00A96989">
        <w:rPr>
          <w:sz w:val="28"/>
          <w:szCs w:val="28"/>
        </w:rPr>
        <w:t xml:space="preserve"> </w:t>
      </w:r>
      <w:r w:rsidRPr="00A96989">
        <w:rPr>
          <w:sz w:val="28"/>
          <w:szCs w:val="28"/>
          <w:lang w:val="en-GB"/>
        </w:rPr>
        <w:t>Skills</w:t>
      </w:r>
      <w:r w:rsidRPr="00A96989">
        <w:rPr>
          <w:sz w:val="28"/>
          <w:szCs w:val="28"/>
        </w:rPr>
        <w:t xml:space="preserve"> </w:t>
      </w:r>
      <w:r w:rsidRPr="00A96989">
        <w:rPr>
          <w:sz w:val="28"/>
          <w:szCs w:val="28"/>
          <w:lang w:val="en-GB"/>
        </w:rPr>
        <w:t>for</w:t>
      </w:r>
      <w:r w:rsidRPr="00A96989">
        <w:rPr>
          <w:sz w:val="28"/>
          <w:szCs w:val="28"/>
        </w:rPr>
        <w:t xml:space="preserve"> </w:t>
      </w:r>
      <w:r w:rsidRPr="00A96989">
        <w:rPr>
          <w:sz w:val="28"/>
          <w:szCs w:val="28"/>
          <w:lang w:val="en-GB"/>
        </w:rPr>
        <w:t>Russia</w:t>
      </w:r>
      <w:r w:rsidRPr="00A96989">
        <w:rPr>
          <w:sz w:val="28"/>
          <w:szCs w:val="28"/>
        </w:rPr>
        <w:t>- Учебное пособие для подготовки к ЕГЭ по английскому языку: Чтение. Письмо</w:t>
      </w:r>
      <w:r w:rsidRPr="00A96989">
        <w:rPr>
          <w:sz w:val="28"/>
          <w:szCs w:val="28"/>
          <w:lang w:val="en-GB"/>
        </w:rPr>
        <w:t xml:space="preserve">.), Malcolm Mann &amp; Steve </w:t>
      </w:r>
      <w:proofErr w:type="spellStart"/>
      <w:r w:rsidRPr="00A96989">
        <w:rPr>
          <w:sz w:val="28"/>
          <w:szCs w:val="28"/>
          <w:lang w:val="en-GB"/>
        </w:rPr>
        <w:t>Taylore</w:t>
      </w:r>
      <w:proofErr w:type="spellEnd"/>
      <w:r w:rsidRPr="00A96989">
        <w:rPr>
          <w:sz w:val="28"/>
          <w:szCs w:val="28"/>
          <w:lang w:val="en-GB"/>
        </w:rPr>
        <w:t xml:space="preserve">-Knowles, Series Adviser: Elena </w:t>
      </w:r>
      <w:proofErr w:type="spellStart"/>
      <w:r w:rsidRPr="00A96989">
        <w:rPr>
          <w:sz w:val="28"/>
          <w:szCs w:val="28"/>
          <w:lang w:val="en-GB"/>
        </w:rPr>
        <w:t>Klekovkina</w:t>
      </w:r>
      <w:proofErr w:type="spellEnd"/>
      <w:r w:rsidRPr="00A96989">
        <w:rPr>
          <w:sz w:val="28"/>
          <w:szCs w:val="28"/>
          <w:lang w:val="en-GB"/>
        </w:rPr>
        <w:t>, Macmillan, 2010</w:t>
      </w:r>
    </w:p>
    <w:p w:rsidR="00682EE5" w:rsidRPr="00A96989" w:rsidRDefault="00682EE5" w:rsidP="00682EE5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hanging="720"/>
        <w:jc w:val="both"/>
        <w:rPr>
          <w:sz w:val="28"/>
          <w:szCs w:val="28"/>
        </w:rPr>
      </w:pPr>
      <w:r w:rsidRPr="00A96989">
        <w:rPr>
          <w:sz w:val="28"/>
          <w:szCs w:val="28"/>
          <w:lang w:val="en-GB"/>
        </w:rPr>
        <w:t xml:space="preserve">State Exam </w:t>
      </w:r>
      <w:proofErr w:type="spellStart"/>
      <w:r w:rsidRPr="00A96989">
        <w:rPr>
          <w:sz w:val="28"/>
          <w:szCs w:val="28"/>
          <w:lang w:val="en-GB"/>
        </w:rPr>
        <w:t>Maximiser</w:t>
      </w:r>
      <w:proofErr w:type="spellEnd"/>
      <w:r w:rsidRPr="00A96989">
        <w:rPr>
          <w:sz w:val="28"/>
          <w:szCs w:val="28"/>
          <w:lang w:val="en-GB"/>
        </w:rPr>
        <w:t xml:space="preserve"> «</w:t>
      </w:r>
      <w:r w:rsidRPr="00A96989">
        <w:rPr>
          <w:sz w:val="28"/>
          <w:szCs w:val="28"/>
        </w:rPr>
        <w:t>Английский</w:t>
      </w:r>
      <w:r w:rsidRPr="00A96989">
        <w:rPr>
          <w:sz w:val="28"/>
          <w:szCs w:val="28"/>
          <w:lang w:val="en-GB"/>
        </w:rPr>
        <w:t xml:space="preserve"> </w:t>
      </w:r>
      <w:r w:rsidRPr="00A96989">
        <w:rPr>
          <w:sz w:val="28"/>
          <w:szCs w:val="28"/>
        </w:rPr>
        <w:t>язык</w:t>
      </w:r>
      <w:r w:rsidRPr="00A96989">
        <w:rPr>
          <w:sz w:val="28"/>
          <w:szCs w:val="28"/>
          <w:lang w:val="en-GB"/>
        </w:rPr>
        <w:t xml:space="preserve">. </w:t>
      </w:r>
      <w:r w:rsidRPr="00A96989">
        <w:rPr>
          <w:sz w:val="28"/>
          <w:szCs w:val="28"/>
        </w:rPr>
        <w:t xml:space="preserve">Подготовка к экзаменам», Е.Н.Соловова, </w:t>
      </w:r>
      <w:proofErr w:type="spellStart"/>
      <w:r w:rsidRPr="00A96989">
        <w:rPr>
          <w:sz w:val="28"/>
          <w:szCs w:val="28"/>
        </w:rPr>
        <w:t>И.Е.Солокова</w:t>
      </w:r>
      <w:proofErr w:type="spellEnd"/>
      <w:r w:rsidRPr="00A96989">
        <w:rPr>
          <w:sz w:val="28"/>
          <w:szCs w:val="28"/>
        </w:rPr>
        <w:t xml:space="preserve">, </w:t>
      </w:r>
      <w:r w:rsidRPr="00A96989">
        <w:rPr>
          <w:sz w:val="28"/>
          <w:szCs w:val="28"/>
          <w:lang w:val="en-GB"/>
        </w:rPr>
        <w:t>Person</w:t>
      </w:r>
      <w:r w:rsidRPr="00A96989">
        <w:rPr>
          <w:sz w:val="28"/>
          <w:szCs w:val="28"/>
        </w:rPr>
        <w:t xml:space="preserve"> </w:t>
      </w:r>
      <w:r w:rsidRPr="00A96989">
        <w:rPr>
          <w:sz w:val="28"/>
          <w:szCs w:val="28"/>
          <w:lang w:val="en-GB"/>
        </w:rPr>
        <w:t>Education</w:t>
      </w:r>
      <w:r w:rsidRPr="00A96989">
        <w:rPr>
          <w:sz w:val="28"/>
          <w:szCs w:val="28"/>
        </w:rPr>
        <w:t xml:space="preserve"> </w:t>
      </w:r>
      <w:r w:rsidRPr="00A96989">
        <w:rPr>
          <w:sz w:val="28"/>
          <w:szCs w:val="28"/>
          <w:lang w:val="en-GB"/>
        </w:rPr>
        <w:t>Ltd</w:t>
      </w:r>
      <w:r w:rsidRPr="00A96989">
        <w:rPr>
          <w:sz w:val="28"/>
          <w:szCs w:val="28"/>
        </w:rPr>
        <w:t>. 2007</w:t>
      </w:r>
    </w:p>
    <w:p w:rsidR="00682EE5" w:rsidRDefault="00682EE5" w:rsidP="00CC06A1"/>
    <w:p w:rsidR="00682EE5" w:rsidRDefault="00682EE5" w:rsidP="00CC06A1"/>
    <w:p w:rsidR="00682EE5" w:rsidRDefault="00682EE5" w:rsidP="00CC06A1"/>
    <w:p w:rsidR="00682EE5" w:rsidRDefault="00682EE5" w:rsidP="00CC06A1"/>
    <w:p w:rsidR="00682EE5" w:rsidRDefault="00682EE5" w:rsidP="00CC06A1"/>
    <w:p w:rsidR="00682EE5" w:rsidRDefault="00682EE5" w:rsidP="00CC06A1"/>
    <w:p w:rsidR="00682EE5" w:rsidRDefault="00682EE5" w:rsidP="00CC06A1"/>
    <w:sectPr w:rsidR="00682EE5" w:rsidSect="00B13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F291C"/>
    <w:multiLevelType w:val="hybridMultilevel"/>
    <w:tmpl w:val="9FDAD8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05AED"/>
    <w:multiLevelType w:val="hybridMultilevel"/>
    <w:tmpl w:val="04D60920"/>
    <w:lvl w:ilvl="0" w:tplc="0276CB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D484A62"/>
    <w:multiLevelType w:val="hybridMultilevel"/>
    <w:tmpl w:val="BE1CE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336573B"/>
    <w:multiLevelType w:val="hybridMultilevel"/>
    <w:tmpl w:val="78525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2A5F"/>
    <w:rsid w:val="000A5722"/>
    <w:rsid w:val="00127500"/>
    <w:rsid w:val="00224DDC"/>
    <w:rsid w:val="0033555C"/>
    <w:rsid w:val="00393866"/>
    <w:rsid w:val="00483987"/>
    <w:rsid w:val="005A09D6"/>
    <w:rsid w:val="006670E3"/>
    <w:rsid w:val="00682EE5"/>
    <w:rsid w:val="006C17F7"/>
    <w:rsid w:val="00713799"/>
    <w:rsid w:val="00850A08"/>
    <w:rsid w:val="009E4B57"/>
    <w:rsid w:val="00A92A5F"/>
    <w:rsid w:val="00A96989"/>
    <w:rsid w:val="00B1315D"/>
    <w:rsid w:val="00B818FB"/>
    <w:rsid w:val="00CC06A1"/>
    <w:rsid w:val="00E817B0"/>
    <w:rsid w:val="00F77DC0"/>
    <w:rsid w:val="00FF7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1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92A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A92A5F"/>
    <w:rPr>
      <w:b/>
      <w:bCs/>
    </w:rPr>
  </w:style>
  <w:style w:type="paragraph" w:customStyle="1" w:styleId="Default">
    <w:name w:val="Default"/>
    <w:rsid w:val="00B818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483987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CC06A1"/>
    <w:pPr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table" w:styleId="a7">
    <w:name w:val="Table Grid"/>
    <w:basedOn w:val="a1"/>
    <w:uiPriority w:val="59"/>
    <w:rsid w:val="007137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semiHidden/>
    <w:unhideWhenUsed/>
    <w:rsid w:val="00682EE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ge.edu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9</cp:revision>
  <dcterms:created xsi:type="dcterms:W3CDTF">2011-09-25T17:16:00Z</dcterms:created>
  <dcterms:modified xsi:type="dcterms:W3CDTF">2011-09-25T19:16:00Z</dcterms:modified>
</cp:coreProperties>
</file>